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0" w:type="dxa"/>
        <w:tblLook w:val="04A0"/>
      </w:tblPr>
      <w:tblGrid>
        <w:gridCol w:w="3085"/>
        <w:gridCol w:w="6945"/>
      </w:tblGrid>
      <w:tr w:rsidR="004402F4" w:rsidRPr="00F6120F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776B3F" w:rsidRDefault="004402F4" w:rsidP="00FB66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МЕТОДЫКА ВЫКЛАДАННЯ БЕЛАРУСКАЙ МОВЫ</w:t>
            </w:r>
          </w:p>
          <w:p w:rsidR="004402F4" w:rsidRPr="00355ECA" w:rsidRDefault="004402F4" w:rsidP="00FB66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2DD1">
              <w:rPr>
                <w:rFonts w:ascii="Times New Roman" w:hAnsi="Times New Roman"/>
                <w:sz w:val="24"/>
                <w:szCs w:val="24"/>
              </w:rPr>
              <w:t>(модуль «Методика филологического образования младших школьников»)</w:t>
            </w:r>
          </w:p>
        </w:tc>
      </w:tr>
      <w:tr w:rsidR="004402F4" w:rsidRPr="00F6120F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A15FB3" w:rsidRDefault="004402F4" w:rsidP="00FB6654">
            <w:pPr>
              <w:pStyle w:val="3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5FB3">
              <w:rPr>
                <w:rFonts w:ascii="Times New Roman" w:hAnsi="Times New Roman"/>
                <w:sz w:val="24"/>
                <w:szCs w:val="24"/>
              </w:rPr>
              <w:t>6-05-0112-02 Начальное образование</w:t>
            </w:r>
          </w:p>
        </w:tc>
      </w:tr>
      <w:tr w:rsidR="004402F4" w:rsidRPr="00F6120F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3 – дневная форма; 2 – заочная форма</w:t>
            </w:r>
          </w:p>
        </w:tc>
      </w:tr>
      <w:tr w:rsidR="004402F4" w:rsidRPr="00F6120F" w:rsidTr="00FB6654">
        <w:trPr>
          <w:trHeight w:val="2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дневная форма; 4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4402F4" w:rsidRPr="00F6120F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100/54 – дневная форма; 100/24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4402F4" w:rsidRPr="00F6120F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485147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48514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85147">
              <w:rPr>
                <w:rFonts w:ascii="Times New Roman" w:hAnsi="Times New Roman"/>
                <w:sz w:val="24"/>
                <w:szCs w:val="24"/>
              </w:rPr>
              <w:t>зач</w:t>
            </w:r>
            <w:proofErr w:type="spellEnd"/>
            <w:r w:rsidRPr="00485147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</w:tr>
      <w:tr w:rsidR="004402F4" w:rsidRPr="00F6120F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72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BB2DD1" w:rsidRDefault="004402F4" w:rsidP="00FB6654">
            <w:r w:rsidRPr="005A5E72">
              <w:rPr>
                <w:rFonts w:ascii="Times New Roman" w:hAnsi="Times New Roman"/>
                <w:sz w:val="24"/>
                <w:szCs w:val="24"/>
              </w:rPr>
              <w:t>«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Методыка развіцця маўлення</w:t>
            </w:r>
            <w:r w:rsidRPr="00BB2DD1">
              <w:rPr>
                <w:rFonts w:ascii="Times New Roman" w:hAnsi="Times New Roman"/>
                <w:sz w:val="24"/>
                <w:szCs w:val="24"/>
              </w:rPr>
              <w:t>»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</w:t>
            </w:r>
            <w:r w:rsidRPr="005A5E72">
              <w:rPr>
                <w:rFonts w:ascii="Times New Roman" w:hAnsi="Times New Roman"/>
                <w:sz w:val="24"/>
                <w:szCs w:val="24"/>
              </w:rPr>
              <w:t>«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Методика преподавания русского языка</w:t>
            </w:r>
            <w:r w:rsidRPr="00BB2D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402F4" w:rsidRPr="00D20992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Беларуская мова служыць важным сродкам выхавання школьнікаў. Яна дапамагае настаўніку далучыць вучняў да мастацкай літаратуры, развіваць у іх пазнавальныя магчымасці, фарміраваць асновы навуковага светапогляду.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Задачы вывучэння вучэбнай дысцыпліны: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дапамагчы студэнтам засвоіць тэарэтычныя веды, вынікам чаго будзе правільнае разуменне будучымі настаўнікамі накіраванасці, логікі і структуры курса беларускай мовы ў пачатковых класах;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дапамагчы студэнтам асэнсаваць мэты навучання мове; пазнаёміць з праграмамі, падручнікамі (усвядоміць іх ідэі, змест, будову); навучыць планаваць і арганізоўваць вучэбны працэс па мове;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сфарміраваць у студэнтаў уменне падбіраць дыдактычны матэрыял да ўрокаў, праводзіць розныя віды пісьмовых прац, весці апытванне і аб’ектыўна ацэнваць веды, уменні і навыкі вучняў, правільна выкарыстоўваць нагляднасць і тэхнічныя сродкі навучання;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стымуляваць творчыя пошукі студэнтаў, фарміраваць уменні працаваць з навукова-метадычнай літаратурай, развіваць навукова-даследчыя здольнасці, выхоўваць маральна-этычныя якасці, неабходныя сучаснаму настаўніку.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Праграмны матэрыял дысцыпліны вывучаецца на лекцыйных, практычных і лабараторных занятках. На лекцыйных занятках раскрываюцца навуковыя асновы методыкі, абгрунтоўваюцца прынцыпы навучання беларускай мове ў пачатковых класах, засваення важных пытанняў фанетыкі, граматыкі, словаўтварэння, фарміравання арфаграфічных дзеянняў і выпрацоўкі адпаведных уменняў і навыкаў; асвятляецца сістэма ў развіцці звязнага маўлення (вуснага і пісьмовага).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Практычныя заняткі маюць на мэце дапамагчы студэнтам лепш усвядоміць асноўныя палажэнні методыкі ў прымяненні да канкрэтных урокаў, адзначыць пэўныя цяжкасці, што ўзнікаюць у настаўніка пры рэалізацыі праграмных патрабаванняў, выпрацаваць уменні і навыкі, неабходныя для працы ў школе. На практычных занятках студэнты разглядаюць методыку вывучэння адпаведных тэм школьнай праграмы, вучацца складаць канспекты ўрокаў розных тыпаў, падбіраць неабходныя наглядныя дапаможнікі і дыдактычны матэрыял, абмяркоўваюць іх месца на ўроку, прыёмы выкарыстання ў працэсе навучання.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 час лабараторных заняткаў студэнты наведваюць урокі ў вопытных настаўнікаў, пратакаліруюць працэс навучання, вучацца аналізаваць урокі беларуская мовы. </w:t>
            </w:r>
          </w:p>
        </w:tc>
      </w:tr>
      <w:tr w:rsidR="004402F4" w:rsidRPr="00D20992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 выніку вывучэння дысцыпліны студэнт павінен: 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ведаць: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навукова-метадычныя асновы выкладання беларускай мовы ў пачатковых класах;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змест і патрабаванні праграмы па беларускай мове для I ступені агульнай сярэдняй адукацыі;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асаблівасці пабудовы курса беларускай мовы ва ўстановах адукацыі з рускаймовай навучання і выхавання;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метады і прыёмы навучання мове; асаблівасці прымянення электронных сродкаў у працэсе моўнай адукацыі;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методыку вывучэння кожнага з раздзелаў курса беларускай мовы ў пачатковых класах;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умець: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планаваць вучэбную работу на ўроках беларускай мовы ў пачатковых класах;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– рэалізоўваць пазнавальныя, развіццёвыя і выхаваўчыя 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задачы на ўроках беларускай мовы;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праводзіць аналіз дыдактычнага моўнага матэрыялу і выкарыстоўваць яго ў розных відах вучэбнай дзейнасці;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спалучаць работу па засваенні вучнямі норм і законаў беларускай мовы з фарміраваннем лінгвакультуралагічных уяўленняў і ведаў, камунікатыўных уменняў і навыкаў, належных маўленчых паводзін;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прымяняць разнастайныя метады і прыёмы навучання мове;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выкарыстоўваць электронныя сродкі навучання ў працэсе моўнай адукацыі;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выяўляць, класіфікаваць і папярэджваць моўныя і маўленчыя памылкі рознагахарактару ў вусных выказваннях і пісьмовых работах навучэнцаў пачатковых класаў;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валодаць: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навыкамі падрыхтоўкі і правядзення ўрокаў беларускай мовы розных тыпаў;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метадамі і прыёмамі арганізацыі пазнавальнай дзейнасці навучэнцаў;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інфармацыйна-камунікацыйнымі тэхналогіямі, якія забяспечваюць сучасны ўзровень моўнай адукацыі;</w:t>
            </w:r>
          </w:p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>– навыкамі ажыццяўлення кантрольна-ацэначнай дзейнасці ў працэсе навучання беларускай мове.</w:t>
            </w:r>
          </w:p>
        </w:tc>
      </w:tr>
      <w:tr w:rsidR="004402F4" w:rsidRPr="00F6120F" w:rsidTr="00FB6654">
        <w:trPr>
          <w:trHeight w:val="7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355ECA" w:rsidRDefault="004402F4" w:rsidP="00FB6654">
            <w:pPr>
              <w:ind w:firstLine="459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Вывучэнне вучэбнай дысцыпліны «Методыка выкладання беларускай мовы» накіравана на фарміраванне ў студэнтаў: </w:t>
            </w: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універсальнай кампетэнцыі: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праяўляць ініцыятыву і адаптавацца да змен у прафесійнай дзейнасці; </w:t>
            </w:r>
            <w:r w:rsidRPr="00355ECA">
              <w:rPr>
                <w:rFonts w:ascii="Times New Roman" w:hAnsi="Times New Roman"/>
                <w:b/>
                <w:i/>
                <w:sz w:val="24"/>
                <w:szCs w:val="24"/>
                <w:lang w:val="be-BY"/>
              </w:rPr>
              <w:t>базавых прафесійных кампетэнцый:</w:t>
            </w:r>
            <w:r w:rsidRPr="00355ECA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праектаваць працэс навучання, ставіць адукацыйныя мэты, адбіраць змест вучэбнага матэрыялу, метады і тэхналогіі на аснове сістэмы ведаў у галіне тэорыі і методыкі педагагічнай дзейнасці; ажыццяўляць адбор зместу, форм, метадаў і сродкаў навучання і выхавання, прымяняць іх у адукацыйным працэсе з улікам узроставых і псіхалагічных асаблівасцей навучэнцаў.</w:t>
            </w:r>
          </w:p>
        </w:tc>
      </w:tr>
      <w:tr w:rsidR="004402F4" w:rsidRPr="00F6120F" w:rsidTr="00FB665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F4" w:rsidRPr="005A5E72" w:rsidRDefault="004402F4" w:rsidP="00FB6654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5E72">
              <w:rPr>
                <w:rFonts w:ascii="Times New Roman" w:hAnsi="Times New Roman"/>
                <w:sz w:val="24"/>
                <w:szCs w:val="24"/>
              </w:rPr>
              <w:t>Экзамен.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2F4"/>
    <w:rsid w:val="004402F4"/>
    <w:rsid w:val="00483EF1"/>
    <w:rsid w:val="00685DDA"/>
    <w:rsid w:val="0096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F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2F4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4402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02F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4384</Characters>
  <Application>Microsoft Office Word</Application>
  <DocSecurity>0</DocSecurity>
  <Lines>36</Lines>
  <Paragraphs>10</Paragraphs>
  <ScaleCrop>false</ScaleCrop>
  <Company>Krokoz™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2026-02-03T11:52:00Z</dcterms:created>
  <dcterms:modified xsi:type="dcterms:W3CDTF">2026-02-03T11:52:00Z</dcterms:modified>
</cp:coreProperties>
</file>